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8A961">
      <w:pPr>
        <w:widowControl/>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74D0D1C">
      <w:pPr>
        <w:widowControl/>
        <w:spacing w:line="600" w:lineRule="exact"/>
        <w:jc w:val="both"/>
        <w:rPr>
          <w:rFonts w:hint="eastAsia" w:ascii="黑体" w:hAnsi="黑体" w:eastAsia="黑体" w:cs="黑体"/>
          <w:sz w:val="32"/>
          <w:szCs w:val="32"/>
          <w:lang w:val="en-US" w:eastAsia="zh-CN"/>
        </w:rPr>
      </w:pPr>
    </w:p>
    <w:p w14:paraId="30DAE78C">
      <w:pPr>
        <w:widowControl/>
        <w:spacing w:line="60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海南省</w:t>
      </w:r>
      <w:r>
        <w:rPr>
          <w:rFonts w:hint="eastAsia" w:ascii="方正小标宋简体" w:hAnsi="宋体" w:eastAsia="方正小标宋简体" w:cs="宋体"/>
          <w:sz w:val="44"/>
          <w:szCs w:val="44"/>
          <w:lang w:val="en-US" w:eastAsia="zh-CN"/>
        </w:rPr>
        <w:t>经济专业高级</w:t>
      </w:r>
      <w:r>
        <w:rPr>
          <w:rFonts w:hint="eastAsia" w:ascii="方正小标宋简体" w:hAnsi="宋体" w:eastAsia="方正小标宋简体" w:cs="宋体"/>
          <w:sz w:val="44"/>
          <w:szCs w:val="44"/>
        </w:rPr>
        <w:t>职称</w:t>
      </w:r>
    </w:p>
    <w:p w14:paraId="58F1B74E">
      <w:pPr>
        <w:widowControl/>
        <w:spacing w:line="60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申报人员诚信承诺书</w:t>
      </w:r>
    </w:p>
    <w:p w14:paraId="4C12162F">
      <w:pPr>
        <w:widowControl/>
        <w:spacing w:line="600" w:lineRule="exact"/>
        <w:jc w:val="left"/>
        <w:rPr>
          <w:rFonts w:hint="eastAsia" w:ascii="仿宋" w:hAnsi="仿宋" w:eastAsia="仿宋" w:cs="仿宋"/>
          <w:sz w:val="32"/>
          <w:szCs w:val="32"/>
        </w:rPr>
      </w:pPr>
    </w:p>
    <w:p w14:paraId="63CFBB62">
      <w:pPr>
        <w:widowControl/>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rPr>
        <w:t>）承诺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任现职期间</w:t>
      </w:r>
      <w:r>
        <w:rPr>
          <w:rFonts w:hint="eastAsia" w:ascii="仿宋" w:hAnsi="仿宋" w:eastAsia="仿宋" w:cs="仿宋"/>
          <w:sz w:val="32"/>
          <w:szCs w:val="32"/>
        </w:rPr>
        <w:t>：</w:t>
      </w:r>
    </w:p>
    <w:p w14:paraId="34022309">
      <w:pPr>
        <w:widowControl/>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1.不存在涉嫌违法违纪被立案调查尚未结案的情况。</w:t>
      </w:r>
    </w:p>
    <w:p w14:paraId="0CE209DA">
      <w:pPr>
        <w:widowControl/>
        <w:spacing w:line="600" w:lineRule="exact"/>
        <w:ind w:firstLine="640" w:firstLineChars="200"/>
        <w:jc w:val="left"/>
        <w:rPr>
          <w:rFonts w:hint="eastAsia" w:ascii="仿宋_GB2312" w:eastAsia="仿宋_GB2312"/>
          <w:sz w:val="32"/>
          <w:szCs w:val="32"/>
        </w:rPr>
      </w:pPr>
      <w:r>
        <w:rPr>
          <w:rFonts w:hint="eastAsia" w:ascii="仿宋" w:hAnsi="仿宋" w:eastAsia="仿宋" w:cs="仿宋"/>
          <w:sz w:val="32"/>
          <w:szCs w:val="32"/>
          <w:lang w:val="en-US" w:eastAsia="zh-CN"/>
        </w:rPr>
        <w:t>2.</w:t>
      </w:r>
      <w:r>
        <w:rPr>
          <w:rFonts w:hint="eastAsia" w:ascii="仿宋_GB2312" w:eastAsia="仿宋_GB2312"/>
          <w:sz w:val="32"/>
          <w:szCs w:val="32"/>
        </w:rPr>
        <w:t>未受到党纪、政务</w:t>
      </w:r>
      <w:r>
        <w:rPr>
          <w:rFonts w:hint="eastAsia" w:ascii="仿宋_GB2312" w:eastAsia="仿宋_GB2312"/>
          <w:sz w:val="32"/>
          <w:szCs w:val="32"/>
          <w:lang w:eastAsia="zh-CN"/>
        </w:rPr>
        <w:t>、</w:t>
      </w:r>
      <w:r>
        <w:rPr>
          <w:rFonts w:hint="eastAsia" w:ascii="仿宋_GB2312" w:eastAsia="仿宋_GB2312"/>
          <w:sz w:val="32"/>
          <w:szCs w:val="32"/>
          <w:lang w:val="en-US" w:eastAsia="zh-CN"/>
        </w:rPr>
        <w:t>行政</w:t>
      </w:r>
      <w:r>
        <w:rPr>
          <w:rFonts w:hint="eastAsia" w:ascii="仿宋_GB2312" w:eastAsia="仿宋_GB2312"/>
          <w:sz w:val="32"/>
          <w:szCs w:val="32"/>
        </w:rPr>
        <w:t>处分，或不在处分影响期内。</w:t>
      </w:r>
    </w:p>
    <w:p w14:paraId="79C96053">
      <w:pPr>
        <w:widowControl/>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年度考核</w:t>
      </w:r>
      <w:r>
        <w:rPr>
          <w:rFonts w:hint="eastAsia" w:ascii="仿宋_GB2312" w:eastAsia="仿宋_GB2312"/>
          <w:sz w:val="32"/>
          <w:szCs w:val="32"/>
          <w:lang w:val="en-US" w:eastAsia="zh-CN"/>
        </w:rPr>
        <w:t>未</w:t>
      </w:r>
      <w:r>
        <w:rPr>
          <w:rFonts w:hint="eastAsia" w:ascii="仿宋_GB2312" w:eastAsia="仿宋_GB2312"/>
          <w:sz w:val="32"/>
          <w:szCs w:val="32"/>
        </w:rPr>
        <w:t>被确定为基本合格</w:t>
      </w:r>
      <w:r>
        <w:rPr>
          <w:rFonts w:hint="eastAsia" w:ascii="仿宋_GB2312" w:eastAsia="仿宋_GB2312"/>
          <w:sz w:val="32"/>
          <w:szCs w:val="32"/>
          <w:lang w:eastAsia="zh-CN"/>
        </w:rPr>
        <w:t>、</w:t>
      </w:r>
      <w:r>
        <w:rPr>
          <w:rFonts w:hint="eastAsia" w:ascii="仿宋_GB2312" w:eastAsia="仿宋_GB2312"/>
          <w:sz w:val="32"/>
          <w:szCs w:val="32"/>
        </w:rPr>
        <w:t>不合格等次</w:t>
      </w:r>
      <w:r>
        <w:rPr>
          <w:rFonts w:hint="eastAsia" w:ascii="仿宋_GB2312" w:eastAsia="仿宋_GB2312"/>
          <w:sz w:val="32"/>
          <w:szCs w:val="32"/>
          <w:lang w:eastAsia="zh-CN"/>
        </w:rPr>
        <w:t>，</w:t>
      </w:r>
      <w:r>
        <w:rPr>
          <w:rFonts w:hint="eastAsia" w:ascii="仿宋_GB2312" w:eastAsia="仿宋_GB2312"/>
          <w:sz w:val="32"/>
          <w:szCs w:val="32"/>
          <w:lang w:val="en-US" w:eastAsia="zh-CN"/>
        </w:rPr>
        <w:t>或已延迟一年申报</w:t>
      </w:r>
      <w:r>
        <w:rPr>
          <w:rFonts w:hint="eastAsia" w:ascii="仿宋_GB2312" w:eastAsia="仿宋_GB2312"/>
          <w:sz w:val="32"/>
          <w:szCs w:val="32"/>
          <w:lang w:eastAsia="zh-CN"/>
        </w:rPr>
        <w:t>。</w:t>
      </w:r>
    </w:p>
    <w:p w14:paraId="4FDE9C33">
      <w:pPr>
        <w:widowControl/>
        <w:spacing w:line="600" w:lineRule="exact"/>
        <w:ind w:firstLine="640" w:firstLineChars="200"/>
        <w:rPr>
          <w:rFonts w:hint="eastAsia" w:ascii="仿宋_GB2312" w:hAnsi="仿宋" w:eastAsia="仿宋_GB2312" w:cs="仿宋"/>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不存在</w:t>
      </w:r>
      <w:r>
        <w:rPr>
          <w:rFonts w:hint="eastAsia" w:ascii="仿宋_GB2312" w:hAnsi="仿宋" w:eastAsia="仿宋_GB2312" w:cs="仿宋"/>
          <w:sz w:val="32"/>
          <w:szCs w:val="32"/>
        </w:rPr>
        <w:t>违法、违纪及违反财经纪律</w:t>
      </w:r>
      <w:r>
        <w:rPr>
          <w:rFonts w:hint="eastAsia" w:ascii="仿宋_GB2312" w:hAnsi="仿宋" w:eastAsia="仿宋_GB2312" w:cs="仿宋"/>
          <w:sz w:val="32"/>
          <w:szCs w:val="32"/>
          <w:lang w:val="en-US" w:eastAsia="zh-CN"/>
        </w:rPr>
        <w:t>的</w:t>
      </w:r>
      <w:r>
        <w:rPr>
          <w:rFonts w:hint="eastAsia" w:ascii="仿宋_GB2312" w:hAnsi="仿宋" w:eastAsia="仿宋_GB2312" w:cs="仿宋"/>
          <w:sz w:val="32"/>
          <w:szCs w:val="32"/>
        </w:rPr>
        <w:t>行为，或因直接过失给本单位造成不利后果或不良影响的</w:t>
      </w:r>
      <w:r>
        <w:rPr>
          <w:rFonts w:hint="eastAsia" w:ascii="仿宋_GB2312" w:hAnsi="仿宋" w:eastAsia="仿宋_GB2312" w:cs="仿宋"/>
          <w:sz w:val="32"/>
          <w:szCs w:val="32"/>
          <w:lang w:val="en-US" w:eastAsia="zh-CN"/>
        </w:rPr>
        <w:t>行为</w:t>
      </w:r>
      <w:r>
        <w:rPr>
          <w:rFonts w:hint="eastAsia" w:ascii="仿宋_GB2312" w:hAnsi="仿宋" w:eastAsia="仿宋_GB2312" w:cs="仿宋"/>
          <w:sz w:val="32"/>
          <w:szCs w:val="32"/>
        </w:rPr>
        <w:t>，或本人所在单位存在严重违反有关法律法规行为且与本人工作或职权范围有直接关系的情况。</w:t>
      </w:r>
    </w:p>
    <w:p w14:paraId="2A1B1F6E">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不属于失信被执行人，或</w:t>
      </w:r>
      <w:r>
        <w:rPr>
          <w:rFonts w:hint="eastAsia" w:ascii="仿宋_GB2312" w:hAnsi="仿宋" w:eastAsia="仿宋_GB2312" w:cs="仿宋"/>
          <w:sz w:val="32"/>
          <w:szCs w:val="32"/>
          <w:lang w:val="en-US" w:eastAsia="zh-CN"/>
        </w:rPr>
        <w:t>不</w:t>
      </w:r>
      <w:r>
        <w:rPr>
          <w:rFonts w:hint="eastAsia" w:ascii="仿宋_GB2312" w:hAnsi="仿宋" w:eastAsia="仿宋_GB2312" w:cs="仿宋"/>
          <w:sz w:val="32"/>
          <w:szCs w:val="32"/>
        </w:rPr>
        <w:t>在执行期内。</w:t>
      </w:r>
      <w:bookmarkStart w:id="0" w:name="_GoBack"/>
      <w:bookmarkEnd w:id="0"/>
    </w:p>
    <w:p w14:paraId="0169D2A5">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在参加海南省2025年度</w:t>
      </w:r>
      <w:r>
        <w:rPr>
          <w:rFonts w:hint="eastAsia" w:ascii="仿宋_GB2312" w:hAnsi="仿宋" w:eastAsia="仿宋_GB2312" w:cs="仿宋"/>
          <w:sz w:val="32"/>
          <w:szCs w:val="32"/>
          <w:lang w:val="en-US" w:eastAsia="zh-CN"/>
        </w:rPr>
        <w:t>经济专业高级</w:t>
      </w:r>
      <w:r>
        <w:rPr>
          <w:rFonts w:hint="eastAsia" w:ascii="仿宋_GB2312" w:hAnsi="仿宋" w:eastAsia="仿宋_GB2312" w:cs="仿宋"/>
          <w:sz w:val="32"/>
          <w:szCs w:val="32"/>
        </w:rPr>
        <w:t>职称</w:t>
      </w:r>
      <w:r>
        <w:rPr>
          <w:rFonts w:hint="eastAsia" w:ascii="仿宋_GB2312" w:hAnsi="仿宋" w:eastAsia="仿宋_GB2312" w:cs="仿宋"/>
          <w:sz w:val="32"/>
          <w:szCs w:val="32"/>
          <w:lang w:val="en-US" w:eastAsia="zh-CN"/>
        </w:rPr>
        <w:t>申报</w:t>
      </w:r>
      <w:r>
        <w:rPr>
          <w:rFonts w:hint="eastAsia" w:ascii="仿宋_GB2312" w:hAnsi="仿宋" w:eastAsia="仿宋_GB2312" w:cs="仿宋"/>
          <w:sz w:val="32"/>
          <w:szCs w:val="32"/>
        </w:rPr>
        <w:t>中所提供的个人信息和申报材料（包括学历证书、职称证书、继续教育记录、奖励证书及论文著作、专业技术和业绩成果总结等材料）均真实、准确、有效，不存在剽窃他人研究成果、学术不端等弄虚作假行为。</w:t>
      </w:r>
    </w:p>
    <w:p w14:paraId="53C2C1E8">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不存在跨专业、跨系列多头报送或与职称申报规定不符的其他情况。</w:t>
      </w:r>
    </w:p>
    <w:p w14:paraId="7195C370">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以上承诺，本人严格履行，如有违反，本人自愿承担一切责任后果。</w:t>
      </w:r>
    </w:p>
    <w:p w14:paraId="220926C5">
      <w:pPr>
        <w:widowControl/>
        <w:spacing w:line="600" w:lineRule="exact"/>
        <w:ind w:firstLine="640" w:firstLineChars="200"/>
        <w:rPr>
          <w:rFonts w:hint="default" w:ascii="仿宋_GB2312" w:hAnsi="仿宋" w:eastAsia="仿宋_GB2312" w:cs="仿宋"/>
          <w:sz w:val="32"/>
          <w:szCs w:val="32"/>
          <w:lang w:val="en-US" w:eastAsia="zh-CN"/>
        </w:rPr>
      </w:pPr>
    </w:p>
    <w:p w14:paraId="31253F66">
      <w:pPr>
        <w:widowControl/>
        <w:spacing w:line="600" w:lineRule="exact"/>
        <w:ind w:firstLine="640" w:firstLineChars="200"/>
        <w:rPr>
          <w:rFonts w:hint="default" w:ascii="仿宋_GB2312" w:hAnsi="仿宋" w:eastAsia="仿宋_GB2312" w:cs="仿宋"/>
          <w:sz w:val="32"/>
          <w:szCs w:val="32"/>
          <w:lang w:val="en-US" w:eastAsia="zh-CN"/>
        </w:rPr>
      </w:pPr>
    </w:p>
    <w:p w14:paraId="0E26A738">
      <w:pPr>
        <w:widowControl/>
        <w:spacing w:line="600" w:lineRule="exact"/>
        <w:ind w:firstLine="640" w:firstLineChars="200"/>
        <w:rPr>
          <w:rFonts w:hint="default" w:ascii="仿宋_GB2312" w:hAnsi="仿宋" w:eastAsia="仿宋_GB2312" w:cs="仿宋"/>
          <w:sz w:val="32"/>
          <w:szCs w:val="32"/>
          <w:lang w:val="en-US" w:eastAsia="zh-CN"/>
        </w:rPr>
      </w:pPr>
    </w:p>
    <w:p w14:paraId="2A21B0C5">
      <w:pPr>
        <w:widowControl/>
        <w:spacing w:line="600" w:lineRule="exact"/>
        <w:ind w:firstLine="4800" w:firstLineChars="1500"/>
        <w:rPr>
          <w:rFonts w:hint="eastAsia" w:ascii="仿宋_GB2312" w:hAnsi="仿宋" w:eastAsia="仿宋_GB2312" w:cs="仿宋"/>
          <w:sz w:val="32"/>
          <w:szCs w:val="32"/>
        </w:rPr>
      </w:pPr>
      <w:r>
        <w:rPr>
          <w:rFonts w:hint="eastAsia" w:ascii="仿宋_GB2312" w:hAnsi="仿宋" w:eastAsia="仿宋_GB2312" w:cs="仿宋"/>
          <w:sz w:val="32"/>
          <w:szCs w:val="32"/>
        </w:rPr>
        <w:t xml:space="preserve">承诺人（签字）：       </w:t>
      </w:r>
    </w:p>
    <w:p w14:paraId="69874F2E">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2025年   月   日</w:t>
      </w:r>
    </w:p>
    <w:p w14:paraId="34B501AD">
      <w:pPr>
        <w:widowControl/>
        <w:tabs>
          <w:tab w:val="left" w:pos="7378"/>
        </w:tabs>
        <w:spacing w:line="600" w:lineRule="exact"/>
        <w:ind w:firstLine="640" w:firstLineChars="200"/>
        <w:jc w:val="left"/>
        <w:rPr>
          <w:rFonts w:hint="default" w:ascii="仿宋_GB2312" w:eastAsia="仿宋_GB2312"/>
          <w:sz w:val="32"/>
          <w:szCs w:val="32"/>
          <w:lang w:val="en-US" w:eastAsia="zh-CN"/>
        </w:rPr>
      </w:pPr>
    </w:p>
    <w:p w14:paraId="5AA8B28B">
      <w:pPr>
        <w:tabs>
          <w:tab w:val="left" w:pos="738"/>
        </w:tabs>
        <w:rPr>
          <w:rFonts w:hint="default" w:eastAsia="宋体"/>
          <w:lang w:val="en-US" w:eastAsia="zh-CN"/>
        </w:rPr>
      </w:pPr>
      <w:r>
        <w:rPr>
          <w:rFonts w:hint="eastAsia"/>
          <w:lang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D64D0"/>
    <w:rsid w:val="13BF1404"/>
    <w:rsid w:val="2F9B4AEB"/>
    <w:rsid w:val="64415807"/>
    <w:rsid w:val="6C661592"/>
    <w:rsid w:val="725B42C7"/>
    <w:rsid w:val="74FD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404</Words>
  <Characters>417</Characters>
  <Lines>0</Lines>
  <Paragraphs>0</Paragraphs>
  <TotalTime>37</TotalTime>
  <ScaleCrop>false</ScaleCrop>
  <LinksUpToDate>false</LinksUpToDate>
  <CharactersWithSpaces>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2025-11-15T09:03:00Z</dcterms:created>
  <dc:creator>李万平</dc:creator>
  <cp:lastModifiedBy>冯文</cp:lastModifiedBy>
  <dcterms:modified xsi:type="dcterms:W3CDTF">2025-11-15T10:04:28Z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A043B4B0AEC64BE382AE55B5AAFE29A3_13</vt:lpwstr>
  </property>
  <property fmtid="{D5CDD505-2E9C-101B-9397-08002B2CF9AE}" pid="4" name="KSOTemplateDocerSaveRecord">
    <vt:lpwstr>eyJoZGlkIjoiNGY0MzNjNjIxZjRlYTUyYmY5ZDQzMDIwYzkxOGU4NzMiLCJ1c2VySWQiOiIxNzAwMjMyMTA2In0=</vt:lpwstr>
  </property>
</Properties>
</file>