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7DB7" w14:textId="77777777" w:rsidR="009B040C" w:rsidRDefault="00000000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附件12</w:t>
      </w:r>
    </w:p>
    <w:p w14:paraId="5BF8A77D" w14:textId="77777777" w:rsidR="009B040C" w:rsidRDefault="009B040C">
      <w:pPr>
        <w:spacing w:afterLines="100" w:after="312" w:line="580" w:lineRule="exact"/>
        <w:jc w:val="center"/>
        <w:rPr>
          <w:rFonts w:ascii="黑体" w:eastAsia="黑体" w:hAnsi="黑体" w:cs="黑体" w:hint="eastAsia"/>
          <w:sz w:val="48"/>
          <w:szCs w:val="48"/>
        </w:rPr>
      </w:pPr>
    </w:p>
    <w:p w14:paraId="7BC88D0B" w14:textId="77777777" w:rsidR="009B040C" w:rsidRDefault="00000000">
      <w:pPr>
        <w:spacing w:afterLines="100" w:after="312" w:line="580" w:lineRule="exact"/>
        <w:jc w:val="center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2025年度海南省大数据工程领域</w:t>
      </w:r>
    </w:p>
    <w:p w14:paraId="19444B85" w14:textId="77777777" w:rsidR="009B040C" w:rsidRDefault="00000000">
      <w:pPr>
        <w:spacing w:afterLines="100" w:after="312" w:line="580" w:lineRule="exact"/>
        <w:jc w:val="center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sym w:font="Wingdings 2" w:char="00A3"/>
      </w:r>
      <w:r>
        <w:rPr>
          <w:rFonts w:ascii="黑体" w:eastAsia="黑体" w:hAnsi="黑体" w:cs="黑体" w:hint="eastAsia"/>
          <w:sz w:val="52"/>
          <w:szCs w:val="52"/>
        </w:rPr>
        <w:t>副高级/</w:t>
      </w:r>
      <w:r>
        <w:rPr>
          <w:rFonts w:ascii="黑体" w:eastAsia="黑体" w:hAnsi="黑体" w:cs="黑体" w:hint="eastAsia"/>
          <w:sz w:val="52"/>
          <w:szCs w:val="52"/>
        </w:rPr>
        <w:sym w:font="Wingdings 2" w:char="00A3"/>
      </w:r>
      <w:r>
        <w:rPr>
          <w:rFonts w:ascii="黑体" w:eastAsia="黑体" w:hAnsi="黑体" w:cs="黑体" w:hint="eastAsia"/>
          <w:sz w:val="52"/>
          <w:szCs w:val="52"/>
        </w:rPr>
        <w:t>正高级职称</w:t>
      </w:r>
    </w:p>
    <w:p w14:paraId="327EB791" w14:textId="77777777" w:rsidR="009B040C" w:rsidRDefault="00000000">
      <w:pPr>
        <w:spacing w:afterLines="100" w:after="312" w:line="580" w:lineRule="exact"/>
        <w:jc w:val="center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sym w:font="Wingdings 2" w:char="00A3"/>
      </w:r>
      <w:r>
        <w:rPr>
          <w:rFonts w:ascii="黑体" w:eastAsia="黑体" w:hAnsi="黑体" w:cs="黑体" w:hint="eastAsia"/>
          <w:sz w:val="52"/>
          <w:szCs w:val="52"/>
        </w:rPr>
        <w:t>评审/</w:t>
      </w:r>
      <w:r>
        <w:rPr>
          <w:rFonts w:ascii="黑体" w:eastAsia="黑体" w:hAnsi="黑体" w:cs="黑体" w:hint="eastAsia"/>
          <w:sz w:val="52"/>
          <w:szCs w:val="52"/>
        </w:rPr>
        <w:sym w:font="Wingdings 2" w:char="00A3"/>
      </w:r>
      <w:r>
        <w:rPr>
          <w:rFonts w:ascii="黑体" w:eastAsia="黑体" w:hAnsi="黑体" w:cs="黑体" w:hint="eastAsia"/>
          <w:sz w:val="52"/>
          <w:szCs w:val="52"/>
        </w:rPr>
        <w:t>认定</w:t>
      </w:r>
    </w:p>
    <w:p w14:paraId="6A90A5D0" w14:textId="77777777" w:rsidR="009B040C" w:rsidRDefault="009B040C">
      <w:pPr>
        <w:spacing w:line="580" w:lineRule="exact"/>
        <w:rPr>
          <w:rFonts w:ascii="黑体" w:eastAsia="黑体" w:hAnsi="黑体" w:cs="黑体" w:hint="eastAsia"/>
          <w:sz w:val="24"/>
        </w:rPr>
      </w:pPr>
    </w:p>
    <w:p w14:paraId="25C3B745" w14:textId="77777777" w:rsidR="009B040C" w:rsidRDefault="009B040C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</w:p>
    <w:p w14:paraId="498CD490" w14:textId="77777777" w:rsidR="009B040C" w:rsidRDefault="009B040C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</w:p>
    <w:p w14:paraId="0168DF6D" w14:textId="77777777" w:rsidR="009B040C" w:rsidRDefault="009B040C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</w:p>
    <w:p w14:paraId="3C268DED" w14:textId="77777777" w:rsidR="009B040C" w:rsidRDefault="009B040C">
      <w:pPr>
        <w:spacing w:afterLines="100" w:after="312" w:line="580" w:lineRule="exact"/>
        <w:jc w:val="center"/>
        <w:rPr>
          <w:rFonts w:ascii="楷体" w:eastAsia="楷体" w:hAnsi="楷体" w:cs="楷体" w:hint="eastAsia"/>
          <w:b/>
          <w:bCs/>
          <w:sz w:val="48"/>
          <w:szCs w:val="48"/>
        </w:rPr>
      </w:pPr>
    </w:p>
    <w:p w14:paraId="6DF02EB8" w14:textId="77777777" w:rsidR="009B040C" w:rsidRDefault="009B040C">
      <w:pPr>
        <w:spacing w:line="580" w:lineRule="exact"/>
        <w:rPr>
          <w:rFonts w:ascii="华文楷体" w:eastAsia="华文楷体" w:hAnsi="华文楷体" w:cs="华文楷体" w:hint="eastAsia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6116"/>
      </w:tblGrid>
      <w:tr w:rsidR="009B040C" w14:paraId="5C7CB126" w14:textId="77777777">
        <w:trPr>
          <w:trHeight w:val="896"/>
        </w:trPr>
        <w:tc>
          <w:tcPr>
            <w:tcW w:w="2406" w:type="dxa"/>
            <w:vAlign w:val="center"/>
          </w:tcPr>
          <w:p w14:paraId="00862353" w14:textId="77777777" w:rsidR="009B040C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姓    名：</w:t>
            </w:r>
          </w:p>
        </w:tc>
        <w:tc>
          <w:tcPr>
            <w:tcW w:w="6116" w:type="dxa"/>
          </w:tcPr>
          <w:p w14:paraId="3B53D4DE" w14:textId="77777777" w:rsidR="009B040C" w:rsidRDefault="009B040C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B040C" w14:paraId="0155E5C3" w14:textId="77777777">
        <w:trPr>
          <w:trHeight w:val="896"/>
        </w:trPr>
        <w:tc>
          <w:tcPr>
            <w:tcW w:w="2406" w:type="dxa"/>
            <w:vAlign w:val="center"/>
          </w:tcPr>
          <w:p w14:paraId="66EF6467" w14:textId="77777777" w:rsidR="009B040C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联系电话：</w:t>
            </w:r>
          </w:p>
        </w:tc>
        <w:tc>
          <w:tcPr>
            <w:tcW w:w="6116" w:type="dxa"/>
          </w:tcPr>
          <w:p w14:paraId="3D18564F" w14:textId="77777777" w:rsidR="009B040C" w:rsidRDefault="009B040C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B040C" w14:paraId="02A6F96F" w14:textId="77777777">
        <w:trPr>
          <w:trHeight w:val="896"/>
        </w:trPr>
        <w:tc>
          <w:tcPr>
            <w:tcW w:w="2406" w:type="dxa"/>
            <w:vAlign w:val="center"/>
          </w:tcPr>
          <w:p w14:paraId="6D674C6B" w14:textId="77777777" w:rsidR="009B040C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申报方向：</w:t>
            </w:r>
          </w:p>
        </w:tc>
        <w:tc>
          <w:tcPr>
            <w:tcW w:w="6116" w:type="dxa"/>
          </w:tcPr>
          <w:p w14:paraId="0764A398" w14:textId="77777777" w:rsidR="009B040C" w:rsidRDefault="009B040C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B040C" w14:paraId="049C4E6C" w14:textId="77777777">
        <w:trPr>
          <w:trHeight w:val="896"/>
        </w:trPr>
        <w:tc>
          <w:tcPr>
            <w:tcW w:w="2406" w:type="dxa"/>
            <w:vAlign w:val="center"/>
          </w:tcPr>
          <w:p w14:paraId="3EB14BC9" w14:textId="77777777" w:rsidR="009B040C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工作单位：</w:t>
            </w:r>
          </w:p>
        </w:tc>
        <w:tc>
          <w:tcPr>
            <w:tcW w:w="6116" w:type="dxa"/>
          </w:tcPr>
          <w:p w14:paraId="248A4230" w14:textId="77777777" w:rsidR="009B040C" w:rsidRDefault="009B040C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B040C" w14:paraId="67D6D270" w14:textId="77777777">
        <w:trPr>
          <w:trHeight w:val="896"/>
        </w:trPr>
        <w:tc>
          <w:tcPr>
            <w:tcW w:w="2406" w:type="dxa"/>
            <w:vAlign w:val="center"/>
          </w:tcPr>
          <w:p w14:paraId="55BB4744" w14:textId="77777777" w:rsidR="009B040C" w:rsidRDefault="00000000">
            <w:pPr>
              <w:spacing w:line="580" w:lineRule="exact"/>
              <w:jc w:val="left"/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通讯地址：</w:t>
            </w:r>
          </w:p>
        </w:tc>
        <w:tc>
          <w:tcPr>
            <w:tcW w:w="6116" w:type="dxa"/>
          </w:tcPr>
          <w:p w14:paraId="4895C1E6" w14:textId="77777777" w:rsidR="009B040C" w:rsidRDefault="009B040C">
            <w:pPr>
              <w:spacing w:line="58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14:paraId="1454602B" w14:textId="77777777" w:rsidR="009B040C" w:rsidRDefault="009B040C"/>
    <w:p w14:paraId="7DFF932E" w14:textId="77777777" w:rsidR="009B040C" w:rsidRDefault="009B040C"/>
    <w:p w14:paraId="2EC9CE39" w14:textId="77777777" w:rsidR="009B040C" w:rsidRDefault="00000000">
      <w:pPr>
        <w:spacing w:line="540" w:lineRule="exact"/>
        <w:jc w:val="center"/>
        <w:rPr>
          <w:rFonts w:ascii="黑体" w:eastAsia="黑体" w:hAnsi="黑体" w:cs="黑体" w:hint="eastAsia"/>
          <w:b/>
          <w:bCs/>
          <w:spacing w:val="397"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pacing w:val="397"/>
          <w:sz w:val="48"/>
          <w:szCs w:val="48"/>
        </w:rPr>
        <w:lastRenderedPageBreak/>
        <w:t>目录</w:t>
      </w:r>
    </w:p>
    <w:p w14:paraId="5CBF3BFF" w14:textId="77777777" w:rsidR="009B040C" w:rsidRDefault="009B040C">
      <w:pPr>
        <w:spacing w:line="540" w:lineRule="exact"/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14:paraId="11EF63BB" w14:textId="77777777" w:rsidR="009B040C" w:rsidRDefault="00000000">
      <w:pPr>
        <w:numPr>
          <w:ilvl w:val="0"/>
          <w:numId w:val="1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诚信承诺书</w:t>
      </w:r>
      <w:r>
        <w:rPr>
          <w:rFonts w:ascii="华文楷体" w:eastAsia="华文楷体" w:hAnsi="华文楷体" w:cs="华文楷体" w:hint="eastAsia"/>
          <w:sz w:val="32"/>
          <w:szCs w:val="32"/>
        </w:rPr>
        <w:tab/>
        <w:t>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37CCA922" w14:textId="77777777" w:rsidR="009B040C" w:rsidRDefault="00000000">
      <w:pPr>
        <w:numPr>
          <w:ilvl w:val="0"/>
          <w:numId w:val="1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单位空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岗证明</w:t>
      </w:r>
      <w:proofErr w:type="gramEnd"/>
      <w:r>
        <w:rPr>
          <w:rFonts w:ascii="华文楷体" w:eastAsia="华文楷体" w:hAnsi="华文楷体" w:cs="华文楷体" w:hint="eastAsia"/>
          <w:sz w:val="32"/>
          <w:szCs w:val="32"/>
        </w:rPr>
        <w:t>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2CF33ED6" w14:textId="77777777" w:rsidR="009B040C" w:rsidRDefault="00000000">
      <w:pPr>
        <w:numPr>
          <w:ilvl w:val="0"/>
          <w:numId w:val="1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转岗证明</w:t>
      </w:r>
      <w:r>
        <w:rPr>
          <w:rFonts w:ascii="华文楷体" w:eastAsia="华文楷体" w:hAnsi="华文楷体" w:cs="华文楷体" w:hint="eastAsia"/>
          <w:sz w:val="32"/>
          <w:szCs w:val="32"/>
        </w:rPr>
        <w:tab/>
        <w:t>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7EE3256A" w14:textId="77777777" w:rsidR="009B040C" w:rsidRDefault="00000000">
      <w:pPr>
        <w:numPr>
          <w:ilvl w:val="0"/>
          <w:numId w:val="1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单位委托评审函……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0AD3FF23" w14:textId="77777777" w:rsidR="009B040C" w:rsidRDefault="00000000">
      <w:pPr>
        <w:numPr>
          <w:ilvl w:val="0"/>
          <w:numId w:val="1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评审条件审查</w:t>
      </w:r>
      <w:r w:rsidRPr="00EE3D2F">
        <w:rPr>
          <w:rFonts w:ascii="华文楷体" w:eastAsia="华文楷体" w:hAnsi="华文楷体" w:cs="华文楷体" w:hint="eastAsia"/>
          <w:color w:val="000000"/>
          <w:sz w:val="32"/>
          <w:szCs w:val="32"/>
        </w:rPr>
        <w:t>（认定）表</w:t>
      </w:r>
      <w:r>
        <w:rPr>
          <w:rFonts w:ascii="华文楷体" w:eastAsia="华文楷体" w:hAnsi="华文楷体" w:cs="华文楷体" w:hint="eastAsia"/>
          <w:sz w:val="32"/>
          <w:szCs w:val="32"/>
        </w:rPr>
        <w:t>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68E04278" w14:textId="77777777" w:rsidR="009B040C" w:rsidRDefault="00000000">
      <w:pPr>
        <w:numPr>
          <w:ilvl w:val="0"/>
          <w:numId w:val="1"/>
        </w:num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个人综述</w:t>
      </w:r>
      <w:r>
        <w:rPr>
          <w:rFonts w:ascii="华文楷体" w:eastAsia="华文楷体" w:hAnsi="华文楷体" w:cs="华文楷体" w:hint="eastAsia"/>
          <w:sz w:val="32"/>
          <w:szCs w:val="32"/>
        </w:rPr>
        <w:tab/>
        <w:t>……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………………………………</w:t>
      </w:r>
      <w:proofErr w:type="gramEnd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（页码）</w:t>
      </w:r>
    </w:p>
    <w:p w14:paraId="0C5DD944" w14:textId="77777777" w:rsidR="009B040C" w:rsidRDefault="00000000">
      <w:pPr>
        <w:tabs>
          <w:tab w:val="center" w:pos="4153"/>
        </w:tabs>
        <w:spacing w:line="540" w:lineRule="exact"/>
        <w:jc w:val="center"/>
        <w:rPr>
          <w:rFonts w:ascii="华文楷体" w:eastAsia="华文楷体" w:hAnsi="华文楷体" w:cs="华文楷体" w:hint="eastAsia"/>
          <w:color w:val="000000"/>
          <w:sz w:val="44"/>
          <w:szCs w:val="44"/>
        </w:rPr>
      </w:pPr>
      <w:r>
        <w:rPr>
          <w:rFonts w:ascii="华文楷体" w:eastAsia="华文楷体" w:hAnsi="华文楷体" w:cs="华文楷体" w:hint="eastAsia"/>
          <w:color w:val="000000"/>
          <w:sz w:val="44"/>
          <w:szCs w:val="44"/>
        </w:rPr>
        <w:t>⋮</w:t>
      </w:r>
    </w:p>
    <w:p w14:paraId="12C9804D" w14:textId="77777777" w:rsidR="009B040C" w:rsidRDefault="009B040C">
      <w:pPr>
        <w:tabs>
          <w:tab w:val="center" w:pos="4153"/>
        </w:tabs>
        <w:spacing w:line="540" w:lineRule="exact"/>
        <w:rPr>
          <w:rFonts w:ascii="华文楷体" w:eastAsia="华文楷体" w:hAnsi="华文楷体" w:cs="华文楷体" w:hint="eastAsia"/>
          <w:sz w:val="32"/>
          <w:szCs w:val="32"/>
        </w:rPr>
      </w:pPr>
    </w:p>
    <w:p w14:paraId="2DE64AEA" w14:textId="77777777" w:rsidR="009B040C" w:rsidRDefault="009B040C"/>
    <w:p w14:paraId="5445C466" w14:textId="77777777" w:rsidR="009B040C" w:rsidRDefault="009B040C"/>
    <w:p w14:paraId="4C49CFE7" w14:textId="77777777" w:rsidR="009B040C" w:rsidRDefault="009B040C"/>
    <w:p w14:paraId="59868942" w14:textId="77777777" w:rsidR="009B040C" w:rsidRDefault="009B040C"/>
    <w:p w14:paraId="20FAF638" w14:textId="77777777" w:rsidR="009B040C" w:rsidRDefault="009B040C"/>
    <w:p w14:paraId="18BD4DC3" w14:textId="77777777" w:rsidR="009B040C" w:rsidRDefault="009B040C"/>
    <w:p w14:paraId="45EC7818" w14:textId="77777777" w:rsidR="009B040C" w:rsidRDefault="009B040C"/>
    <w:p w14:paraId="274235A1" w14:textId="77777777" w:rsidR="009B040C" w:rsidRDefault="009B040C"/>
    <w:p w14:paraId="676D01ED" w14:textId="77777777" w:rsidR="009B040C" w:rsidRDefault="009B040C"/>
    <w:p w14:paraId="414B8F5D" w14:textId="77777777" w:rsidR="009B040C" w:rsidRDefault="009B040C"/>
    <w:p w14:paraId="472BDA54" w14:textId="77777777" w:rsidR="009B040C" w:rsidRDefault="009B040C"/>
    <w:p w14:paraId="37CB0DAE" w14:textId="77777777" w:rsidR="009B040C" w:rsidRDefault="009B040C"/>
    <w:p w14:paraId="6C548655" w14:textId="77777777" w:rsidR="009B040C" w:rsidRDefault="009B040C">
      <w:pPr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0DBD5DFD" w14:textId="77777777" w:rsidR="009B040C" w:rsidRDefault="009B040C">
      <w:pPr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23F3BFD7" w14:textId="77777777" w:rsidR="009B040C" w:rsidRDefault="009B040C">
      <w:pPr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06A5DDAB" w14:textId="77777777" w:rsidR="009B040C" w:rsidRDefault="009B040C">
      <w:pPr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11672CD1" w14:textId="77777777" w:rsidR="009B040C" w:rsidRDefault="009B040C">
      <w:pPr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7328CB78" w14:textId="77777777" w:rsidR="009B040C" w:rsidRDefault="009B040C">
      <w:pPr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756DA7EA" w14:textId="77777777" w:rsidR="009B040C" w:rsidRDefault="00000000">
      <w:pPr>
        <w:jc w:val="left"/>
        <w:rPr>
          <w:rFonts w:eastAsia="黑体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说明：目录可根据个人实际情况相应调整。</w:t>
      </w:r>
    </w:p>
    <w:sectPr w:rsidR="009B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4E5A"/>
    <w:multiLevelType w:val="singleLevel"/>
    <w:tmpl w:val="29F54E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6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40C"/>
    <w:rsid w:val="001A743F"/>
    <w:rsid w:val="009B040C"/>
    <w:rsid w:val="00EE3D2F"/>
    <w:rsid w:val="136D7C80"/>
    <w:rsid w:val="1D7F39B2"/>
    <w:rsid w:val="2BB46349"/>
    <w:rsid w:val="2C12338C"/>
    <w:rsid w:val="2F490F44"/>
    <w:rsid w:val="762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A5BA5D-0F31-4374-A47E-E0DE48E5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正文文本首行缩进 2 字符"/>
    <w:basedOn w:val="a4"/>
    <w:qFormat/>
    <w:rPr>
      <w:rFonts w:ascii="等线" w:eastAsia="等线" w:hAnsi="等线" w:cs="Times New Roman" w:hint="eastAsia"/>
      <w:kern w:val="2"/>
      <w:sz w:val="21"/>
      <w:szCs w:val="22"/>
    </w:rPr>
  </w:style>
  <w:style w:type="character" w:customStyle="1" w:styleId="a4">
    <w:name w:val="正文文本缩进 字符"/>
    <w:basedOn w:val="a0"/>
    <w:link w:val="a3"/>
    <w:qFormat/>
    <w:rPr>
      <w:rFonts w:ascii="等线" w:eastAsia="等线" w:hAnsi="等线" w:cs="Times New Roman" w:hint="eastAsi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fengt</dc:creator>
  <cp:lastModifiedBy>文 冯</cp:lastModifiedBy>
  <cp:revision>2</cp:revision>
  <dcterms:created xsi:type="dcterms:W3CDTF">2025-10-22T12:00:00Z</dcterms:created>
  <dcterms:modified xsi:type="dcterms:W3CDTF">2025-12-03T13:55:00Z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eyJoZGlkIjoiNDAyNDMwZTgyZWFlMzNkMGQ2YzFiNDIzZmU2N2RlMDkiLCJ1c2VySWQiOiIxNjk5OTc0NDkzIn0=</vt:lpwstr>
  </property>
  <property fmtid="{D5CDD505-2E9C-101B-9397-08002B2CF9AE}" pid="4" name="ICV">
    <vt:lpwstr>0A3FAAC8FBD44B7F8CFC851E080C7C8D_13</vt:lpwstr>
  </property>
</Properties>
</file>